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CONVERSIONES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1º) Carga código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2º) Debug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3º) Recuerda para el examen de tipo test Java…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Lectura del número</w:t>
            </w:r>
            <w:r w:rsidDel="00000000" w:rsidR="00000000" w:rsidRPr="00000000">
              <w:rPr>
                <w:rtl w:val="0"/>
              </w:rPr>
              <w:t xml:space="preserve">: Pedimos al usuario que introduzca un número entero. Este número será la base de nuestras conversiones.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Convertir número a cadena</w:t>
            </w:r>
            <w:r w:rsidDel="00000000" w:rsidR="00000000" w:rsidRPr="00000000">
              <w:rPr>
                <w:rtl w:val="0"/>
              </w:rPr>
              <w:t xml:space="preserve">: Usamos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Integer.toString(numero)</w:t>
            </w:r>
            <w:r w:rsidDel="00000000" w:rsidR="00000000" w:rsidRPr="00000000">
              <w:rPr>
                <w:rtl w:val="0"/>
              </w:rPr>
              <w:t xml:space="preserve"> para convertir el número a una cadena. Esto nos permite tratar el número como texto, donde cada dígito es un carácter separado.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Convertir cadena a un array de caracteres</w:t>
            </w:r>
            <w:r w:rsidDel="00000000" w:rsidR="00000000" w:rsidRPr="00000000">
              <w:rPr>
                <w:rtl w:val="0"/>
              </w:rPr>
              <w:t xml:space="preserve">: Usamos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cadena.toCharArray()</w:t>
            </w:r>
            <w:r w:rsidDel="00000000" w:rsidR="00000000" w:rsidRPr="00000000">
              <w:rPr>
                <w:rtl w:val="0"/>
              </w:rPr>
              <w:t xml:space="preserve"> para convertir la cadena en un array de caracteres. Esto facilita la manipulación y lectura de cada dígito de forma independiente.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Recorrer cada carácter</w:t>
            </w:r>
            <w:r w:rsidDel="00000000" w:rsidR="00000000" w:rsidRPr="00000000">
              <w:rPr>
                <w:rtl w:val="0"/>
              </w:rPr>
              <w:t xml:space="preserve">: Usamos un bucle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for</w:t>
            </w:r>
            <w:r w:rsidDel="00000000" w:rsidR="00000000" w:rsidRPr="00000000">
              <w:rPr>
                <w:rtl w:val="0"/>
              </w:rPr>
              <w:t xml:space="preserve"> para leer cada carácter en el array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caracteres</w:t>
            </w:r>
            <w:r w:rsidDel="00000000" w:rsidR="00000000" w:rsidRPr="00000000">
              <w:rPr>
                <w:rtl w:val="0"/>
              </w:rPr>
              <w:t xml:space="preserve"> e imprimimos cada uno.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Convertir cada carácter a un número</w:t>
            </w:r>
            <w:r w:rsidDel="00000000" w:rsidR="00000000" w:rsidRPr="00000000">
              <w:rPr>
                <w:rtl w:val="0"/>
              </w:rPr>
              <w:t xml:space="preserve">: Usamos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Character.getNumericValue(c)</w:t>
            </w:r>
            <w:r w:rsidDel="00000000" w:rsidR="00000000" w:rsidRPr="00000000">
              <w:rPr>
                <w:rtl w:val="0"/>
              </w:rPr>
              <w:t xml:space="preserve"> para convertir cada carácter a su valor numérico. Esto nos permite pasar de un carácter como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'5'</w:t>
            </w:r>
            <w:r w:rsidDel="00000000" w:rsidR="00000000" w:rsidRPr="00000000">
              <w:rPr>
                <w:rtl w:val="0"/>
              </w:rPr>
              <w:t xml:space="preserve"> al número </w:t>
            </w:r>
            <w:r w:rsidDel="00000000" w:rsidR="00000000" w:rsidRPr="00000000">
              <w:rPr>
                <w:rFonts w:ascii="Roboto Mono" w:cs="Roboto Mono" w:eastAsia="Roboto Mono" w:hAnsi="Roboto Mono"/>
                <w:color w:val="18803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 java.util.Scanner;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public class ConversionesCadenasCaracteres {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public static void main(String[] args) {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Scanner scanner = new Scanner(System.in);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// Paso 1: Leer un número entero del usuario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System.out.print("Introduce un número entero: ");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int numero = scanner.nextInt();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// Paso 2: Convertir el número a una cadena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String cadena = Integer.toString(numero);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System.out.println("Número convertido a cadena: " + cadena);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// Paso 3: Convertir la cadena a un array de caracteres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char[] caracteres = cadena.toCharArray();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System.out.println("Cadena convertida a caracteres:");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// Paso 4: Leer cada carácter de la cadena y mostrarlo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for (char c : caracteres) {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System.out.println("Carácter: " + c);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}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// Paso 5: Convertir cada carácter a su valor numérico original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System.out.println("Conversión de cada carácter a número:");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for (char c : caracteres) {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int digito = Character.getNumericValue(c); // Convierte el carácter en un número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</w:t>
              <w:tab/>
              <w:t xml:space="preserve">System.out.println("Carácter '" + c + "' convertido a número: " + digito);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}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</w:t>
              <w:tab/>
              <w:t xml:space="preserve">scanner.close();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 xml:space="preserve">}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